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9C" w:rsidRDefault="0086499C" w:rsidP="0086499C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РОССИЙСКИЙ ГОСУДАРСТВЕННЫЙ ГУМАНИТАРНЫЙ УНИВЕРСИТЕТ</w:t>
      </w:r>
    </w:p>
    <w:p w:rsidR="0086499C" w:rsidRDefault="0086499C" w:rsidP="0086499C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Философский факультет</w:t>
      </w:r>
    </w:p>
    <w:p w:rsidR="0086499C" w:rsidRDefault="0086499C" w:rsidP="0086499C">
      <w:pPr>
        <w:spacing w:after="0" w:line="240" w:lineRule="auto"/>
        <w:jc w:val="center"/>
        <w:rPr>
          <w:rStyle w:val="3oh-"/>
          <w:rFonts w:ascii="Times New Roman" w:hAnsi="Times New Roman"/>
          <w:sz w:val="28"/>
          <w:szCs w:val="28"/>
        </w:rPr>
      </w:pPr>
      <w:r>
        <w:rPr>
          <w:rStyle w:val="3oh-"/>
          <w:rFonts w:ascii="Times New Roman" w:hAnsi="Times New Roman"/>
          <w:sz w:val="28"/>
          <w:szCs w:val="28"/>
        </w:rPr>
        <w:t>Общество историков русской философии им. В.В. Зеньковского</w:t>
      </w:r>
    </w:p>
    <w:p w:rsidR="0086499C" w:rsidRDefault="0086499C" w:rsidP="0086499C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86499C" w:rsidRPr="0086499C" w:rsidRDefault="0086499C" w:rsidP="00864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99C">
        <w:rPr>
          <w:rFonts w:ascii="Times New Roman" w:hAnsi="Times New Roman"/>
          <w:sz w:val="28"/>
          <w:szCs w:val="28"/>
        </w:rPr>
        <w:t xml:space="preserve">МУЗЕЙНОЕ ОБЪЕДИНЕНИЕ «МУЗЕИ НАУКОГРАДА КОРОЛЁВ» </w:t>
      </w:r>
    </w:p>
    <w:p w:rsidR="0086499C" w:rsidRDefault="0086499C" w:rsidP="0086499C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 w:rsidRPr="0086499C">
        <w:rPr>
          <w:rFonts w:ascii="Times New Roman" w:hAnsi="Times New Roman"/>
          <w:sz w:val="28"/>
          <w:szCs w:val="28"/>
        </w:rPr>
        <w:t xml:space="preserve">Мемориальный дом-музей С.Н. </w:t>
      </w:r>
      <w:proofErr w:type="spellStart"/>
      <w:r w:rsidRPr="0086499C">
        <w:rPr>
          <w:rFonts w:ascii="Times New Roman" w:hAnsi="Times New Roman"/>
          <w:sz w:val="28"/>
          <w:szCs w:val="28"/>
        </w:rPr>
        <w:t>Дурылина</w:t>
      </w:r>
      <w:proofErr w:type="spellEnd"/>
    </w:p>
    <w:p w:rsidR="0086499C" w:rsidRDefault="0086499C" w:rsidP="0086499C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</w:p>
    <w:p w:rsidR="0086499C" w:rsidRDefault="0086499C" w:rsidP="0086499C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 xml:space="preserve">БИБЛИОТЕКА ИСТОРИИ РУССКОЙ ФИЛОСОФИИ И КУЛЬТУРЫ </w:t>
      </w:r>
    </w:p>
    <w:p w:rsidR="0086499C" w:rsidRDefault="0086499C" w:rsidP="0086499C">
      <w:pPr>
        <w:spacing w:after="0" w:line="240" w:lineRule="auto"/>
        <w:jc w:val="center"/>
        <w:rPr>
          <w:rFonts w:ascii="Times New Roman" w:hAnsi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D2129"/>
          <w:sz w:val="28"/>
          <w:szCs w:val="28"/>
          <w:shd w:val="clear" w:color="auto" w:fill="FFFFFF"/>
        </w:rPr>
        <w:t>«ДОМ А.Ф. ЛОСЕВА»</w:t>
      </w:r>
    </w:p>
    <w:p w:rsidR="0086499C" w:rsidRDefault="0086499C" w:rsidP="0086499C">
      <w:pPr>
        <w:pStyle w:val="a3"/>
        <w:tabs>
          <w:tab w:val="left" w:pos="8647"/>
        </w:tabs>
        <w:jc w:val="center"/>
        <w:rPr>
          <w:rStyle w:val="4n-j"/>
          <w:rFonts w:ascii="Times New Roman" w:hAnsi="Times New Roman"/>
          <w:sz w:val="28"/>
          <w:szCs w:val="28"/>
        </w:rPr>
      </w:pPr>
      <w:r w:rsidRPr="00AE19EB">
        <w:rPr>
          <w:rStyle w:val="4n-j"/>
          <w:rFonts w:ascii="Times New Roman" w:hAnsi="Times New Roman"/>
          <w:sz w:val="28"/>
          <w:szCs w:val="28"/>
        </w:rPr>
        <w:t>Семинар «</w:t>
      </w:r>
      <w:r>
        <w:rPr>
          <w:rStyle w:val="4n-j"/>
          <w:rFonts w:ascii="Times New Roman" w:hAnsi="Times New Roman"/>
          <w:sz w:val="28"/>
          <w:szCs w:val="28"/>
        </w:rPr>
        <w:t>Р</w:t>
      </w:r>
      <w:r w:rsidRPr="00AE19EB">
        <w:rPr>
          <w:rStyle w:val="4n-j"/>
          <w:rFonts w:ascii="Times New Roman" w:hAnsi="Times New Roman"/>
          <w:sz w:val="28"/>
          <w:szCs w:val="28"/>
        </w:rPr>
        <w:t>усская философия»</w:t>
      </w:r>
    </w:p>
    <w:p w:rsidR="00D134ED" w:rsidRDefault="00D134ED" w:rsidP="0086499C">
      <w:pPr>
        <w:pStyle w:val="a3"/>
        <w:tabs>
          <w:tab w:val="left" w:pos="8647"/>
        </w:tabs>
        <w:jc w:val="center"/>
        <w:rPr>
          <w:rStyle w:val="4n-j"/>
          <w:rFonts w:ascii="Times New Roman" w:hAnsi="Times New Roman"/>
          <w:sz w:val="28"/>
          <w:szCs w:val="28"/>
        </w:rPr>
      </w:pPr>
    </w:p>
    <w:p w:rsidR="00FA0E8F" w:rsidRDefault="00FA0E8F" w:rsidP="0086499C">
      <w:pPr>
        <w:pStyle w:val="a3"/>
        <w:tabs>
          <w:tab w:val="left" w:pos="8647"/>
        </w:tabs>
        <w:jc w:val="center"/>
        <w:rPr>
          <w:rStyle w:val="4n-j"/>
          <w:rFonts w:ascii="Times New Roman" w:hAnsi="Times New Roman"/>
          <w:sz w:val="28"/>
          <w:szCs w:val="28"/>
        </w:rPr>
      </w:pPr>
    </w:p>
    <w:p w:rsidR="00FA0E8F" w:rsidRPr="00FA0E8F" w:rsidRDefault="00FA0E8F" w:rsidP="00FA0E8F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  <w:lang w:val="fr-FR"/>
        </w:rPr>
        <w:t>IV</w:t>
      </w:r>
      <w:r w:rsidRPr="00FA0E8F">
        <w:rPr>
          <w:rFonts w:ascii="Times New Roman" w:hAnsi="Times New Roman"/>
          <w:sz w:val="28"/>
          <w:szCs w:val="28"/>
        </w:rPr>
        <w:t xml:space="preserve"> Международн</w:t>
      </w:r>
      <w:r w:rsidRPr="00FA0E8F">
        <w:rPr>
          <w:rFonts w:ascii="Times New Roman" w:hAnsi="Times New Roman"/>
          <w:sz w:val="28"/>
          <w:szCs w:val="28"/>
        </w:rPr>
        <w:t>ая</w:t>
      </w:r>
      <w:r w:rsidRPr="00FA0E8F">
        <w:rPr>
          <w:rFonts w:ascii="Times New Roman" w:hAnsi="Times New Roman"/>
          <w:sz w:val="28"/>
          <w:szCs w:val="28"/>
        </w:rPr>
        <w:t xml:space="preserve"> научн</w:t>
      </w:r>
      <w:r w:rsidRPr="00FA0E8F">
        <w:rPr>
          <w:rFonts w:ascii="Times New Roman" w:hAnsi="Times New Roman"/>
          <w:sz w:val="28"/>
          <w:szCs w:val="28"/>
        </w:rPr>
        <w:t>ая конференция</w:t>
      </w:r>
    </w:p>
    <w:p w:rsidR="00FA0E8F" w:rsidRPr="00FA0E8F" w:rsidRDefault="00FA0E8F" w:rsidP="00FA0E8F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>САД РАСХОДЯЩИХСЯ ТРОП:</w:t>
      </w:r>
      <w:r w:rsidRPr="00FA0E8F">
        <w:rPr>
          <w:rFonts w:ascii="Times New Roman" w:hAnsi="Times New Roman"/>
          <w:sz w:val="28"/>
          <w:szCs w:val="28"/>
        </w:rPr>
        <w:t xml:space="preserve"> </w:t>
      </w:r>
    </w:p>
    <w:p w:rsidR="00FA0E8F" w:rsidRPr="00FA0E8F" w:rsidRDefault="00FA0E8F" w:rsidP="00FA0E8F">
      <w:pPr>
        <w:jc w:val="center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Булгаков, Розанов, Флоренский, </w:t>
      </w:r>
      <w:proofErr w:type="spellStart"/>
      <w:r w:rsidRPr="00FA0E8F">
        <w:rPr>
          <w:rFonts w:ascii="Times New Roman" w:hAnsi="Times New Roman"/>
          <w:sz w:val="28"/>
          <w:szCs w:val="28"/>
        </w:rPr>
        <w:t>Дурылин</w:t>
      </w:r>
      <w:proofErr w:type="spellEnd"/>
      <w:r w:rsidRPr="00FA0E8F">
        <w:rPr>
          <w:rFonts w:ascii="Times New Roman" w:hAnsi="Times New Roman"/>
          <w:sz w:val="28"/>
          <w:szCs w:val="28"/>
        </w:rPr>
        <w:t xml:space="preserve"> </w:t>
      </w:r>
      <w:r w:rsidRPr="00FA0E8F">
        <w:rPr>
          <w:rFonts w:ascii="Times New Roman" w:hAnsi="Times New Roman"/>
          <w:sz w:val="28"/>
          <w:szCs w:val="28"/>
          <w:lang w:val="en-US"/>
        </w:rPr>
        <w:t>et</w:t>
      </w:r>
      <w:r w:rsidRPr="00FA0E8F">
        <w:rPr>
          <w:rFonts w:ascii="Times New Roman" w:hAnsi="Times New Roman"/>
          <w:sz w:val="28"/>
          <w:szCs w:val="28"/>
        </w:rPr>
        <w:t xml:space="preserve"> </w:t>
      </w:r>
      <w:r w:rsidRPr="00FA0E8F">
        <w:rPr>
          <w:rFonts w:ascii="Times New Roman" w:hAnsi="Times New Roman"/>
          <w:sz w:val="28"/>
          <w:szCs w:val="28"/>
          <w:lang w:val="en-US"/>
        </w:rPr>
        <w:t>cetera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sz w:val="24"/>
          <w:szCs w:val="24"/>
        </w:rPr>
        <w:t>ОРГКОМИТЕТ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А.И. Резниченко</w:t>
      </w:r>
      <w:r w:rsidRPr="00FA0E8F">
        <w:rPr>
          <w:rFonts w:ascii="Times New Roman" w:hAnsi="Times New Roman"/>
          <w:sz w:val="24"/>
          <w:szCs w:val="24"/>
        </w:rPr>
        <w:t xml:space="preserve">, д-р филос. наук, проф., РГГУ, Москва (председатель оргкомитета) 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 xml:space="preserve">И.А. </w:t>
      </w:r>
      <w:proofErr w:type="spellStart"/>
      <w:r w:rsidRPr="00FA0E8F">
        <w:rPr>
          <w:rFonts w:ascii="Times New Roman" w:hAnsi="Times New Roman"/>
          <w:i/>
          <w:sz w:val="24"/>
          <w:szCs w:val="24"/>
        </w:rPr>
        <w:t>Едошина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, д-р культурологии, проф., КГУ, Кострома 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Е.В. Куценко</w:t>
      </w:r>
      <w:r w:rsidRPr="00FA0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0E8F">
        <w:rPr>
          <w:rFonts w:ascii="Times New Roman" w:hAnsi="Times New Roman"/>
          <w:sz w:val="24"/>
          <w:szCs w:val="24"/>
        </w:rPr>
        <w:t>засл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. работник культуры РФ, директор МБУК «Музейное объединение “Музеи </w:t>
      </w:r>
      <w:proofErr w:type="spellStart"/>
      <w:r w:rsidRPr="00FA0E8F">
        <w:rPr>
          <w:rFonts w:ascii="Times New Roman" w:hAnsi="Times New Roman"/>
          <w:sz w:val="24"/>
          <w:szCs w:val="24"/>
        </w:rPr>
        <w:t>наукограда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 Королёв”» 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 xml:space="preserve">П. </w:t>
      </w:r>
      <w:proofErr w:type="spellStart"/>
      <w:r w:rsidRPr="00FA0E8F">
        <w:rPr>
          <w:rFonts w:ascii="Times New Roman" w:hAnsi="Times New Roman"/>
          <w:i/>
          <w:sz w:val="24"/>
          <w:szCs w:val="24"/>
        </w:rPr>
        <w:t>Новак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, </w:t>
      </w:r>
      <w:r w:rsidRPr="00FA0E8F">
        <w:rPr>
          <w:rFonts w:ascii="Times New Roman" w:hAnsi="Times New Roman"/>
          <w:sz w:val="24"/>
          <w:szCs w:val="24"/>
          <w:lang w:val="en-US"/>
        </w:rPr>
        <w:t xml:space="preserve">Dr. hab., </w:t>
      </w:r>
      <w:proofErr w:type="spellStart"/>
      <w:r w:rsidRPr="00FA0E8F">
        <w:rPr>
          <w:rFonts w:ascii="Times New Roman" w:hAnsi="Times New Roman"/>
          <w:sz w:val="24"/>
          <w:szCs w:val="24"/>
        </w:rPr>
        <w:t>проф</w:t>
      </w:r>
      <w:proofErr w:type="spellEnd"/>
      <w:r w:rsidRPr="00FA0E8F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FA0E8F">
        <w:rPr>
          <w:rFonts w:ascii="Times New Roman" w:hAnsi="Times New Roman"/>
          <w:sz w:val="24"/>
          <w:szCs w:val="24"/>
        </w:rPr>
        <w:t>Университет Варшавы</w:t>
      </w:r>
      <w:r w:rsidRPr="00FA0E8F">
        <w:rPr>
          <w:rFonts w:ascii="Times New Roman" w:hAnsi="Times New Roman"/>
          <w:sz w:val="24"/>
          <w:szCs w:val="24"/>
        </w:rPr>
        <w:t xml:space="preserve"> </w:t>
      </w:r>
      <w:r w:rsidRPr="00FA0E8F">
        <w:rPr>
          <w:rFonts w:ascii="Times New Roman" w:hAnsi="Times New Roman"/>
          <w:sz w:val="24"/>
          <w:szCs w:val="24"/>
          <w:lang w:val="en-US"/>
        </w:rPr>
        <w:t>/</w:t>
      </w:r>
      <w:r w:rsidRPr="00FA0E8F">
        <w:rPr>
          <w:rFonts w:ascii="Times New Roman" w:hAnsi="Times New Roman"/>
          <w:sz w:val="24"/>
          <w:szCs w:val="24"/>
        </w:rPr>
        <w:t xml:space="preserve"> </w:t>
      </w:r>
      <w:r w:rsidRPr="00FA0E8F">
        <w:rPr>
          <w:rFonts w:ascii="Times New Roman" w:hAnsi="Times New Roman"/>
          <w:sz w:val="24"/>
          <w:szCs w:val="24"/>
        </w:rPr>
        <w:t xml:space="preserve">Университет </w:t>
      </w:r>
      <w:proofErr w:type="spellStart"/>
      <w:r w:rsidRPr="00FA0E8F">
        <w:rPr>
          <w:rFonts w:ascii="Times New Roman" w:hAnsi="Times New Roman"/>
          <w:sz w:val="24"/>
          <w:szCs w:val="24"/>
        </w:rPr>
        <w:t>Белостока</w:t>
      </w:r>
      <w:proofErr w:type="spellEnd"/>
      <w:r w:rsidRPr="00FA0E8F">
        <w:rPr>
          <w:rFonts w:ascii="Times New Roman" w:hAnsi="Times New Roman"/>
          <w:sz w:val="24"/>
          <w:szCs w:val="24"/>
        </w:rPr>
        <w:t>, Польша</w:t>
      </w:r>
    </w:p>
    <w:p w:rsidR="00FA0E8F" w:rsidRPr="00FA0E8F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4"/>
          <w:szCs w:val="24"/>
        </w:rPr>
      </w:pPr>
      <w:r w:rsidRPr="00FA0E8F">
        <w:rPr>
          <w:rFonts w:ascii="Times New Roman" w:hAnsi="Times New Roman"/>
          <w:i/>
          <w:sz w:val="24"/>
          <w:szCs w:val="24"/>
        </w:rPr>
        <w:t>В.П. Троицкий</w:t>
      </w:r>
      <w:r w:rsidRPr="00FA0E8F">
        <w:rPr>
          <w:rFonts w:ascii="Times New Roman" w:hAnsi="Times New Roman"/>
          <w:sz w:val="24"/>
          <w:szCs w:val="24"/>
        </w:rPr>
        <w:t xml:space="preserve">, ст. науч. </w:t>
      </w:r>
      <w:proofErr w:type="spellStart"/>
      <w:r w:rsidRPr="00FA0E8F">
        <w:rPr>
          <w:rFonts w:ascii="Times New Roman" w:hAnsi="Times New Roman"/>
          <w:sz w:val="24"/>
          <w:szCs w:val="24"/>
        </w:rPr>
        <w:t>сотр</w:t>
      </w:r>
      <w:proofErr w:type="spellEnd"/>
      <w:r w:rsidRPr="00FA0E8F">
        <w:rPr>
          <w:rFonts w:ascii="Times New Roman" w:hAnsi="Times New Roman"/>
          <w:sz w:val="24"/>
          <w:szCs w:val="24"/>
        </w:rPr>
        <w:t xml:space="preserve">. Библиотеки истории русской философии и культуры «Дом А.Ф. Лосева», Москва </w:t>
      </w:r>
    </w:p>
    <w:p w:rsidR="00D134ED" w:rsidRDefault="00FA0E8F" w:rsidP="0086499C">
      <w:pPr>
        <w:pStyle w:val="a3"/>
        <w:tabs>
          <w:tab w:val="left" w:pos="8647"/>
        </w:tabs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FA0E8F">
        <w:rPr>
          <w:rFonts w:ascii="Times New Roman" w:hAnsi="Times New Roman"/>
          <w:i/>
          <w:sz w:val="24"/>
          <w:szCs w:val="24"/>
        </w:rPr>
        <w:t xml:space="preserve">Д.М. </w:t>
      </w:r>
      <w:proofErr w:type="spellStart"/>
      <w:r w:rsidRPr="00FA0E8F">
        <w:rPr>
          <w:rFonts w:ascii="Times New Roman" w:hAnsi="Times New Roman"/>
          <w:i/>
          <w:sz w:val="24"/>
          <w:szCs w:val="24"/>
        </w:rPr>
        <w:t>Дорохина</w:t>
      </w:r>
      <w:proofErr w:type="spellEnd"/>
      <w:r w:rsidRPr="00FA0E8F">
        <w:rPr>
          <w:rFonts w:ascii="Times New Roman" w:hAnsi="Times New Roman"/>
          <w:sz w:val="24"/>
          <w:szCs w:val="24"/>
        </w:rPr>
        <w:t>, аспирант ФФ РГГУ (секретарь оргкомитета)</w:t>
      </w:r>
    </w:p>
    <w:p w:rsidR="0086499C" w:rsidRDefault="0086499C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CA096E" w:rsidRDefault="00CA096E" w:rsidP="00FA0E8F">
      <w:pPr>
        <w:pStyle w:val="a3"/>
        <w:tabs>
          <w:tab w:val="left" w:pos="8647"/>
        </w:tabs>
        <w:jc w:val="center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ПРОГРАММА</w:t>
      </w:r>
    </w:p>
    <w:p w:rsidR="00CA096E" w:rsidRDefault="00CA096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A1B4E" w:rsidRDefault="005F2FC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 xml:space="preserve">15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мая, </w:t>
      </w:r>
      <w:r w:rsidR="001A1B4E">
        <w:rPr>
          <w:rFonts w:ascii="Times New Roman" w:hAnsi="Times New Roman"/>
          <w:sz w:val="28"/>
          <w:szCs w:val="28"/>
          <w:shd w:val="clear" w:color="auto" w:fill="FFFFFF" w:themeFill="background1"/>
        </w:rPr>
        <w:t>среда</w:t>
      </w: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Москва, ул. Никольская, 15, РГГУ</w:t>
      </w:r>
    </w:p>
    <w:p w:rsidR="00D934E1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Аудитория 6</w:t>
      </w: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10.30 – 10. 45 Регистрация участников конференции</w:t>
      </w: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10.45 – 11.00 Приветствие руководства РГГУ и оргкомитета конференции</w:t>
      </w:r>
    </w:p>
    <w:p w:rsidR="005F2FCE" w:rsidRDefault="005F2FC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5F2FC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11.00 – 13.30 Утреннее заседание</w:t>
      </w: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A1B4E" w:rsidRP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Модератор: А.И. Резниченко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(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Москва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 xml:space="preserve">, РГГУ, МБУК МОК,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отд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«Мемориальный дом-музей С.Н.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Дурылина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»)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</w:p>
    <w:p w:rsidR="008247EF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654B27" w:rsidRDefault="00654B27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5F2FCE" w:rsidRDefault="007430FD" w:rsidP="00620E25">
      <w:pPr>
        <w:pStyle w:val="a3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lastRenderedPageBreak/>
        <w:t>А</w:t>
      </w:r>
      <w:r w:rsidR="004411E8">
        <w:rPr>
          <w:rFonts w:ascii="Times New Roman" w:hAnsi="Times New Roman"/>
          <w:sz w:val="28"/>
          <w:szCs w:val="28"/>
        </w:rPr>
        <w:t>ндрей</w:t>
      </w:r>
      <w:r w:rsidRPr="00DC5C0C">
        <w:rPr>
          <w:rFonts w:ascii="Times New Roman" w:hAnsi="Times New Roman"/>
          <w:sz w:val="28"/>
          <w:szCs w:val="28"/>
        </w:rPr>
        <w:t xml:space="preserve"> Львович </w:t>
      </w:r>
      <w:proofErr w:type="spellStart"/>
      <w:r w:rsidRPr="00DC5C0C">
        <w:rPr>
          <w:rFonts w:ascii="Times New Roman" w:hAnsi="Times New Roman"/>
          <w:sz w:val="28"/>
          <w:szCs w:val="28"/>
        </w:rPr>
        <w:t>Юрганов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(РГГУ, Москва). О специфике религиозно-философской интерпретации понятий добра и зла в публицистике модернистов в эпоху Первой русской революции</w:t>
      </w:r>
      <w:r w:rsidR="005F2FCE" w:rsidRPr="005F2FCE">
        <w:rPr>
          <w:rFonts w:ascii="Times New Roman" w:hAnsi="Times New Roman"/>
          <w:sz w:val="28"/>
          <w:szCs w:val="28"/>
        </w:rPr>
        <w:t xml:space="preserve"> </w:t>
      </w:r>
    </w:p>
    <w:p w:rsidR="004C2122" w:rsidRPr="004C2122" w:rsidRDefault="00620E25" w:rsidP="00620E25">
      <w:pPr>
        <w:pStyle w:val="a3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Михаил Юрьевич </w:t>
      </w:r>
      <w:proofErr w:type="spellStart"/>
      <w:r w:rsidRPr="00DC5C0C">
        <w:rPr>
          <w:rFonts w:ascii="Times New Roman" w:hAnsi="Times New Roman"/>
          <w:sz w:val="28"/>
          <w:szCs w:val="28"/>
        </w:rPr>
        <w:t>Эдельштейн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(МГУ им. М.В. Ломоносова, г. Москва). </w:t>
      </w:r>
      <w:proofErr w:type="gram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«-</w:t>
      </w:r>
      <w:proofErr w:type="spellStart"/>
      <w:proofErr w:type="gram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вщина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»: к истории одного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пейоратива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2122" w:rsidRPr="00DC5C0C" w:rsidRDefault="004C2122" w:rsidP="004C2122">
      <w:pPr>
        <w:pStyle w:val="a3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Леонид </w:t>
      </w:r>
      <w:proofErr w:type="spellStart"/>
      <w:r w:rsidRPr="00DC5C0C">
        <w:rPr>
          <w:rFonts w:ascii="Times New Roman" w:hAnsi="Times New Roman"/>
          <w:sz w:val="28"/>
          <w:szCs w:val="28"/>
        </w:rPr>
        <w:t>Фридович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</w:rPr>
        <w:t>Кацис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(РГГУ, Москва). 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 «О еврейском национальном характере» А.З.</w:t>
      </w:r>
      <w:r w:rsidRPr="00DC5C0C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Штейнберга на базе русской религиозной философии (В.С.</w:t>
      </w:r>
      <w:r w:rsidRPr="00DC5C0C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Соловьев, В.В.</w:t>
      </w:r>
      <w:r w:rsidRPr="00DC5C0C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Розанов и </w:t>
      </w:r>
      <w:proofErr w:type="spellStart"/>
      <w:proofErr w:type="gram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м.б</w:t>
      </w:r>
      <w:proofErr w:type="spellEnd"/>
      <w:proofErr w:type="gram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. другие).</w:t>
      </w:r>
    </w:p>
    <w:p w:rsidR="00620E25" w:rsidRDefault="00620E25" w:rsidP="00620E25">
      <w:pPr>
        <w:pStyle w:val="a3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>Татьяна Владимировна Левицкая (МГУ им. М.В. Ломоносова, Москва). «Простая рыбачка» и журнал «Новый путь». Газетная полемика В.В. Розанова и Н.А. </w:t>
      </w:r>
      <w:proofErr w:type="spellStart"/>
      <w:r w:rsidRPr="00DC5C0C">
        <w:rPr>
          <w:rFonts w:ascii="Times New Roman" w:hAnsi="Times New Roman"/>
          <w:sz w:val="28"/>
          <w:szCs w:val="28"/>
        </w:rPr>
        <w:t>Лухмановой</w:t>
      </w:r>
      <w:proofErr w:type="spellEnd"/>
    </w:p>
    <w:p w:rsidR="005F2FCE" w:rsidRPr="00654B27" w:rsidRDefault="005F2FCE" w:rsidP="00620E25">
      <w:pPr>
        <w:pStyle w:val="a3"/>
        <w:numPr>
          <w:ilvl w:val="0"/>
          <w:numId w:val="6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>Кирилл Яковлевич Паромов (МГУ им. М.В. Ломоносова, Москва). «Кружок ищущих христианского просвещения»: замечания о составе и взаимоотношениях участников</w:t>
      </w:r>
    </w:p>
    <w:p w:rsidR="008247EF" w:rsidRPr="007430FD" w:rsidRDefault="008247EF" w:rsidP="008247EF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54B27" w:rsidRDefault="005F2FCE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Дискуссия</w:t>
      </w:r>
    </w:p>
    <w:p w:rsidR="00654B27" w:rsidRDefault="00654B27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p w:rsidR="00654B27" w:rsidRDefault="005F2FC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2F6CE8">
        <w:rPr>
          <w:rFonts w:ascii="Times New Roman" w:hAnsi="Times New Roman"/>
          <w:sz w:val="28"/>
          <w:szCs w:val="28"/>
          <w:shd w:val="clear" w:color="auto" w:fill="FFFFFF" w:themeFill="background1"/>
        </w:rPr>
        <w:t>.3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0 – 1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F77E14">
        <w:rPr>
          <w:rFonts w:ascii="Times New Roman" w:hAnsi="Times New Roman"/>
          <w:sz w:val="28"/>
          <w:szCs w:val="28"/>
          <w:shd w:val="clear" w:color="auto" w:fill="FFFFFF" w:themeFill="background1"/>
        </w:rPr>
        <w:t>.00 Обед</w:t>
      </w:r>
    </w:p>
    <w:p w:rsidR="008247EF" w:rsidRPr="0005490E" w:rsidRDefault="008247EF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14.00 – 16.30 Дневное заседание</w:t>
      </w:r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Модератор: Л.Ф. </w:t>
      </w:r>
      <w:proofErr w:type="spellStart"/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>Кацис</w:t>
      </w:r>
      <w:proofErr w:type="spellEnd"/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(РГГУ, Москва)</w:t>
      </w:r>
    </w:p>
    <w:p w:rsidR="001A1B4E" w:rsidRDefault="001A1B4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A6A01" w:rsidRPr="00DC5C0C" w:rsidRDefault="00EA6A01" w:rsidP="00EA6A01">
      <w:pPr>
        <w:pStyle w:val="a3"/>
        <w:numPr>
          <w:ilvl w:val="0"/>
          <w:numId w:val="8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Петр </w:t>
      </w:r>
      <w:proofErr w:type="spellStart"/>
      <w:r w:rsidRPr="00DC5C0C">
        <w:rPr>
          <w:rFonts w:ascii="Times New Roman" w:hAnsi="Times New Roman"/>
          <w:sz w:val="28"/>
          <w:szCs w:val="28"/>
        </w:rPr>
        <w:t>Новак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(Варшавский университет</w:t>
      </w:r>
      <w:r w:rsidRPr="00DC5C0C">
        <w:rPr>
          <w:rFonts w:ascii="Times New Roman" w:hAnsi="Times New Roman"/>
          <w:sz w:val="28"/>
          <w:szCs w:val="28"/>
          <w:lang w:val="en-US"/>
        </w:rPr>
        <w:t>/</w:t>
      </w:r>
      <w:r w:rsidRPr="00DC5C0C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DC5C0C">
        <w:rPr>
          <w:rFonts w:ascii="Times New Roman" w:hAnsi="Times New Roman"/>
          <w:sz w:val="28"/>
          <w:szCs w:val="28"/>
        </w:rPr>
        <w:t>Белостока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, Польша). Почему Розанов упал со стула? </w:t>
      </w:r>
    </w:p>
    <w:p w:rsidR="00EA6A01" w:rsidRPr="00EA6A01" w:rsidRDefault="00EA6A01" w:rsidP="00EA6A01">
      <w:pPr>
        <w:pStyle w:val="a3"/>
        <w:numPr>
          <w:ilvl w:val="0"/>
          <w:numId w:val="8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spellStart"/>
      <w:r w:rsidRPr="00DC5C0C">
        <w:rPr>
          <w:rFonts w:ascii="Times New Roman" w:hAnsi="Times New Roman"/>
          <w:sz w:val="28"/>
          <w:szCs w:val="28"/>
        </w:rPr>
        <w:t>Михал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Андреевич </w:t>
      </w:r>
      <w:proofErr w:type="spellStart"/>
      <w:r w:rsidRPr="00DC5C0C">
        <w:rPr>
          <w:rFonts w:ascii="Times New Roman" w:hAnsi="Times New Roman"/>
          <w:sz w:val="28"/>
          <w:szCs w:val="28"/>
        </w:rPr>
        <w:t>Олкот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5C0C">
        <w:rPr>
          <w:rFonts w:ascii="Times New Roman" w:hAnsi="Times New Roman"/>
          <w:bCs/>
          <w:sz w:val="28"/>
          <w:szCs w:val="28"/>
        </w:rPr>
        <w:t>Brown</w:t>
      </w:r>
      <w:proofErr w:type="spellEnd"/>
      <w:r w:rsidRPr="00DC5C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bCs/>
          <w:sz w:val="28"/>
          <w:szCs w:val="28"/>
        </w:rPr>
        <w:t>University</w:t>
      </w:r>
      <w:proofErr w:type="spellEnd"/>
      <w:r w:rsidRPr="00DC5C0C">
        <w:rPr>
          <w:rFonts w:ascii="Times New Roman" w:hAnsi="Times New Roman"/>
          <w:bCs/>
          <w:sz w:val="28"/>
          <w:szCs w:val="28"/>
        </w:rPr>
        <w:t xml:space="preserve">, </w:t>
      </w:r>
      <w:r w:rsidRPr="00DC5C0C">
        <w:rPr>
          <w:rFonts w:ascii="Times New Roman" w:hAnsi="Times New Roman"/>
          <w:bCs/>
          <w:sz w:val="28"/>
          <w:szCs w:val="28"/>
          <w:lang w:val="en-US"/>
        </w:rPr>
        <w:t>USA</w:t>
      </w:r>
      <w:r w:rsidRPr="00DC5C0C">
        <w:rPr>
          <w:rFonts w:ascii="Times New Roman" w:hAnsi="Times New Roman"/>
          <w:sz w:val="28"/>
          <w:szCs w:val="28"/>
        </w:rPr>
        <w:t>). Созерцательный мистицизм В.В. </w:t>
      </w:r>
      <w:proofErr w:type="gramStart"/>
      <w:r w:rsidRPr="00DC5C0C">
        <w:rPr>
          <w:rFonts w:ascii="Times New Roman" w:hAnsi="Times New Roman"/>
          <w:sz w:val="28"/>
          <w:szCs w:val="28"/>
        </w:rPr>
        <w:t>Розанова</w:t>
      </w:r>
      <w:proofErr w:type="gramEnd"/>
      <w:r w:rsidRPr="00EA6A01">
        <w:rPr>
          <w:rFonts w:ascii="Times New Roman" w:hAnsi="Times New Roman"/>
          <w:sz w:val="28"/>
          <w:szCs w:val="28"/>
        </w:rPr>
        <w:t xml:space="preserve"> </w:t>
      </w:r>
    </w:p>
    <w:p w:rsidR="00EA6A01" w:rsidRPr="00EA6A01" w:rsidRDefault="00EA6A01" w:rsidP="00EA6A01">
      <w:pPr>
        <w:pStyle w:val="a3"/>
        <w:numPr>
          <w:ilvl w:val="0"/>
          <w:numId w:val="8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DC5C0C">
        <w:rPr>
          <w:rFonts w:ascii="Times New Roman" w:hAnsi="Times New Roman"/>
          <w:sz w:val="28"/>
          <w:szCs w:val="28"/>
        </w:rPr>
        <w:t xml:space="preserve">Наталья Владимировна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Халикова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(МГОУ, Москва). Символизм образа «внешнего» и «внутреннего» человека в прозе В.В. Розанова</w:t>
      </w:r>
    </w:p>
    <w:p w:rsidR="00654B27" w:rsidRPr="00654B27" w:rsidRDefault="00654B27" w:rsidP="00654B27">
      <w:pPr>
        <w:pStyle w:val="a3"/>
        <w:numPr>
          <w:ilvl w:val="0"/>
          <w:numId w:val="8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54B27">
        <w:rPr>
          <w:rFonts w:ascii="Times New Roman" w:hAnsi="Times New Roman"/>
          <w:sz w:val="28"/>
          <w:szCs w:val="28"/>
        </w:rPr>
        <w:t xml:space="preserve">Елена Юрьевна Машукова (Военно-космическая академия имени А.Ф. Можайского, </w:t>
      </w:r>
      <w:proofErr w:type="gramStart"/>
      <w:r w:rsidRPr="00654B2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654B27">
        <w:rPr>
          <w:rFonts w:ascii="Times New Roman" w:hAnsi="Times New Roman"/>
          <w:sz w:val="28"/>
          <w:szCs w:val="28"/>
        </w:rPr>
        <w:t>анкт</w:t>
      </w:r>
      <w:proofErr w:type="spellEnd"/>
      <w:r w:rsidRPr="00654B27">
        <w:rPr>
          <w:rFonts w:ascii="Times New Roman" w:hAnsi="Times New Roman"/>
          <w:sz w:val="28"/>
          <w:szCs w:val="28"/>
        </w:rPr>
        <w:t>-Петербург). Вопросы образования в философском наследии В. Розанова</w:t>
      </w:r>
    </w:p>
    <w:p w:rsidR="00EA6A01" w:rsidRPr="008247EF" w:rsidRDefault="00EA6A01" w:rsidP="00654B27">
      <w:pPr>
        <w:pStyle w:val="a3"/>
        <w:numPr>
          <w:ilvl w:val="0"/>
          <w:numId w:val="8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654B27">
        <w:rPr>
          <w:rFonts w:ascii="Times New Roman" w:hAnsi="Times New Roman"/>
          <w:sz w:val="28"/>
          <w:szCs w:val="28"/>
        </w:rPr>
        <w:t xml:space="preserve">Ирина Анатольевна </w:t>
      </w:r>
      <w:proofErr w:type="spellStart"/>
      <w:r w:rsidRPr="00654B27">
        <w:rPr>
          <w:rFonts w:ascii="Times New Roman" w:hAnsi="Times New Roman"/>
          <w:sz w:val="28"/>
          <w:szCs w:val="28"/>
        </w:rPr>
        <w:t>Едошина</w:t>
      </w:r>
      <w:proofErr w:type="spellEnd"/>
      <w:r w:rsidRPr="00654B27">
        <w:rPr>
          <w:rFonts w:ascii="Times New Roman" w:hAnsi="Times New Roman"/>
          <w:sz w:val="28"/>
          <w:szCs w:val="28"/>
        </w:rPr>
        <w:t xml:space="preserve"> (КГУ, Кострома). «Концы» и «начала»: философема бытия Василия Розанова (к 100-летию со дня смерти).</w:t>
      </w:r>
    </w:p>
    <w:p w:rsidR="008247EF" w:rsidRPr="00620E25" w:rsidRDefault="008247EF" w:rsidP="008247EF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620E25" w:rsidRDefault="008247EF" w:rsidP="00EA6A01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</w:t>
      </w:r>
      <w:r w:rsidR="0085411C">
        <w:rPr>
          <w:rFonts w:ascii="Times New Roman" w:hAnsi="Times New Roman"/>
          <w:sz w:val="28"/>
          <w:szCs w:val="28"/>
        </w:rPr>
        <w:t>, кофе-брейк</w:t>
      </w:r>
    </w:p>
    <w:p w:rsidR="008247EF" w:rsidRPr="00DC5C0C" w:rsidRDefault="008247EF" w:rsidP="00EA6A01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654B27" w:rsidRDefault="0085411C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16.30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– 19.00</w:t>
      </w:r>
      <w:r w:rsidR="00654B27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Вечернее заседание</w:t>
      </w:r>
      <w:r w:rsidR="00654B2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Модератор: В.И. </w:t>
      </w:r>
      <w:proofErr w:type="spellStart"/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>Кейдан</w:t>
      </w:r>
      <w:proofErr w:type="spellEnd"/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(Рим, Италия)</w:t>
      </w:r>
    </w:p>
    <w:p w:rsidR="00654B27" w:rsidRDefault="00654B27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654B27" w:rsidRDefault="00654B27" w:rsidP="00654B27">
      <w:pPr>
        <w:pStyle w:val="a3"/>
        <w:numPr>
          <w:ilvl w:val="0"/>
          <w:numId w:val="9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Алексей Васильевич Лызлов (РГГУ, Москва). Тайна пола: </w:t>
      </w:r>
      <w:proofErr w:type="spellStart"/>
      <w:r w:rsidRPr="00DC5C0C">
        <w:rPr>
          <w:rFonts w:ascii="Times New Roman" w:hAnsi="Times New Roman"/>
          <w:sz w:val="28"/>
          <w:szCs w:val="28"/>
        </w:rPr>
        <w:t>Гаман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и Розанов. </w:t>
      </w:r>
    </w:p>
    <w:p w:rsidR="007F784E" w:rsidRDefault="007F784E" w:rsidP="00620E25">
      <w:pPr>
        <w:pStyle w:val="a3"/>
        <w:numPr>
          <w:ilvl w:val="0"/>
          <w:numId w:val="9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Владимир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Исидорович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Кейдан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(Рим, Италия)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«Религия Ваша – не моя религия»: Булгаков –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Розанову</w:t>
      </w:r>
      <w:proofErr w:type="gramEnd"/>
      <w:r w:rsidRPr="00DC5C0C">
        <w:rPr>
          <w:rFonts w:ascii="Times New Roman" w:hAnsi="Times New Roman"/>
          <w:sz w:val="28"/>
          <w:szCs w:val="28"/>
        </w:rPr>
        <w:t xml:space="preserve"> </w:t>
      </w:r>
    </w:p>
    <w:p w:rsidR="00620E25" w:rsidRPr="005F2FCE" w:rsidRDefault="00620E25" w:rsidP="00620E25">
      <w:pPr>
        <w:pStyle w:val="a3"/>
        <w:numPr>
          <w:ilvl w:val="0"/>
          <w:numId w:val="9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Наталья Юрьевна Казакова (</w:t>
      </w:r>
      <w:r w:rsidRPr="00DC5C0C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NYU, USA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). Розанов и </w:t>
      </w:r>
      <w:proofErr w:type="gram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Мережковский</w:t>
      </w:r>
      <w:proofErr w:type="gram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: у истока одной вражды. </w:t>
      </w:r>
    </w:p>
    <w:p w:rsidR="00620E25" w:rsidRPr="004C2122" w:rsidRDefault="00620E25" w:rsidP="007430FD">
      <w:pPr>
        <w:pStyle w:val="a3"/>
        <w:numPr>
          <w:ilvl w:val="0"/>
          <w:numId w:val="9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Анна Александровна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Шиян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(РГГУ, Москва). Трансцендентальная феноменологи</w:t>
      </w:r>
      <w:r w:rsidR="007430FD">
        <w:rPr>
          <w:rFonts w:ascii="Times New Roman" w:hAnsi="Times New Roman"/>
          <w:sz w:val="28"/>
          <w:szCs w:val="28"/>
        </w:rPr>
        <w:t>я Гуссерля и русский интуитивизм</w:t>
      </w:r>
    </w:p>
    <w:p w:rsidR="004C2122" w:rsidRPr="007430FD" w:rsidRDefault="004C2122" w:rsidP="004C2122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934E1" w:rsidRDefault="0005490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Дискуссия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8247EF" w:rsidRDefault="008247EF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19.00 – фуршет </w:t>
      </w:r>
    </w:p>
    <w:p w:rsidR="008247EF" w:rsidRDefault="008247EF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D934E1" w:rsidRDefault="008247EF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16 мая. Королев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.,</w:t>
      </w:r>
      <w:r w:rsidR="00397A9B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397A9B">
        <w:rPr>
          <w:rFonts w:ascii="Times New Roman" w:hAnsi="Times New Roman"/>
          <w:sz w:val="28"/>
          <w:szCs w:val="28"/>
          <w:shd w:val="clear" w:color="auto" w:fill="FFFFFF" w:themeFill="background1"/>
        </w:rPr>
        <w:t>ул. Терешковой, д.1.,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отдел Новейшей истории</w:t>
      </w:r>
      <w:r w:rsidR="00397A9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МОК</w:t>
      </w:r>
    </w:p>
    <w:p w:rsidR="00D356F1" w:rsidRDefault="00D356F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Конференц-зал</w:t>
      </w:r>
    </w:p>
    <w:p w:rsidR="00397A9B" w:rsidRDefault="00397A9B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</w:pPr>
    </w:p>
    <w:p w:rsidR="00397A9B" w:rsidRDefault="0005490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10.00 – 10.30 Приветственное слово директора Музейного объединения «Музеи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наукограда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г. Королёв» Е.В. Куценко. Экскурсия по основной экспозиции и выставкам отдела Новейшей истории МОК</w:t>
      </w:r>
    </w:p>
    <w:p w:rsidR="0005490E" w:rsidRPr="0005490E" w:rsidRDefault="0005490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247EF" w:rsidRDefault="008247EF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Утреннее заседание</w:t>
      </w:r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A23D9">
        <w:rPr>
          <w:rFonts w:ascii="Times New Roman" w:hAnsi="Times New Roman"/>
          <w:sz w:val="28"/>
          <w:szCs w:val="28"/>
          <w:shd w:val="clear" w:color="auto" w:fill="FFFFFF" w:themeFill="background1"/>
        </w:rPr>
        <w:t>10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A23D9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0 – 13.</w:t>
      </w:r>
      <w:r w:rsidR="00BA23D9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="0005490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Модератор: В.П. Троицкий (Библиотека истории русской философии и культуры «Дом А.Ф. Лосева», Москва)</w:t>
      </w:r>
    </w:p>
    <w:p w:rsidR="0005490E" w:rsidRDefault="0005490E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467494" w:rsidRPr="00467494" w:rsidRDefault="00467494" w:rsidP="00467494">
      <w:pPr>
        <w:pStyle w:val="a3"/>
        <w:numPr>
          <w:ilvl w:val="0"/>
          <w:numId w:val="5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467494">
        <w:rPr>
          <w:rFonts w:ascii="Times New Roman" w:hAnsi="Times New Roman"/>
          <w:sz w:val="28"/>
          <w:szCs w:val="28"/>
          <w:shd w:val="clear" w:color="auto" w:fill="FFFFFF" w:themeFill="background1"/>
        </w:rPr>
        <w:t>Дмитрий Сергеевич Бирюков (НИУ ВШЭ</w:t>
      </w:r>
      <w:r w:rsidR="00D134E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Москва </w:t>
      </w:r>
      <w:r w:rsidR="00D134ED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/</w:t>
      </w:r>
      <w:r w:rsidR="00D134E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СИ РАН, Санкт-Петербург</w:t>
      </w:r>
      <w:r w:rsidRPr="00467494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Pr="00467494">
        <w:rPr>
          <w:rFonts w:ascii="Times New Roman" w:hAnsi="Times New Roman"/>
          <w:sz w:val="28"/>
          <w:szCs w:val="28"/>
        </w:rPr>
        <w:t xml:space="preserve"> </w:t>
      </w:r>
      <w:r w:rsidRPr="00467494">
        <w:rPr>
          <w:rFonts w:ascii="Times New Roman" w:hAnsi="Times New Roman"/>
          <w:iCs/>
          <w:sz w:val="28"/>
          <w:szCs w:val="28"/>
          <w:shd w:val="clear" w:color="auto" w:fill="FFFFFF"/>
        </w:rPr>
        <w:t>Философия творчества С.Н.</w:t>
      </w:r>
      <w:r w:rsidRPr="00467494">
        <w:rPr>
          <w:rFonts w:ascii="Times New Roman" w:hAnsi="Times New Roman"/>
          <w:sz w:val="28"/>
          <w:szCs w:val="28"/>
        </w:rPr>
        <w:t> </w:t>
      </w:r>
      <w:r w:rsidRPr="004674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Булгакова в контексте рецепции </w:t>
      </w:r>
      <w:proofErr w:type="spellStart"/>
      <w:r w:rsidRPr="00467494">
        <w:rPr>
          <w:rFonts w:ascii="Times New Roman" w:hAnsi="Times New Roman"/>
          <w:iCs/>
          <w:sz w:val="28"/>
          <w:szCs w:val="28"/>
          <w:shd w:val="clear" w:color="auto" w:fill="FFFFFF"/>
        </w:rPr>
        <w:t>паламизма</w:t>
      </w:r>
      <w:proofErr w:type="spellEnd"/>
      <w:r w:rsidRPr="0046749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русской религиозной философии</w:t>
      </w:r>
      <w:r w:rsidRPr="00467494">
        <w:rPr>
          <w:rFonts w:ascii="Times New Roman" w:hAnsi="Times New Roman"/>
          <w:sz w:val="28"/>
          <w:szCs w:val="28"/>
        </w:rPr>
        <w:t xml:space="preserve"> </w:t>
      </w:r>
    </w:p>
    <w:p w:rsidR="00467494" w:rsidRPr="005F2FCE" w:rsidRDefault="00467494" w:rsidP="00467494">
      <w:pPr>
        <w:pStyle w:val="a3"/>
        <w:numPr>
          <w:ilvl w:val="0"/>
          <w:numId w:val="5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Татьяна Владимировна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Бернюкевич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(НИУ МГСУ, Москва). «Атеистическая религия»: С.Н.</w:t>
      </w:r>
      <w:r w:rsidRPr="007B45C9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</w:rPr>
        <w:t>Булгаков о буддизме</w:t>
      </w:r>
    </w:p>
    <w:p w:rsidR="005F2FCE" w:rsidRPr="00467494" w:rsidRDefault="005F2FCE" w:rsidP="002F51BC">
      <w:pPr>
        <w:pStyle w:val="a3"/>
        <w:numPr>
          <w:ilvl w:val="0"/>
          <w:numId w:val="5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C0C">
        <w:rPr>
          <w:rFonts w:ascii="Times New Roman" w:hAnsi="Times New Roman"/>
          <w:sz w:val="28"/>
          <w:szCs w:val="28"/>
        </w:rPr>
        <w:t>Архим</w:t>
      </w:r>
      <w:proofErr w:type="spellEnd"/>
      <w:r w:rsidRPr="00DC5C0C">
        <w:rPr>
          <w:rFonts w:ascii="Times New Roman" w:hAnsi="Times New Roman"/>
          <w:sz w:val="28"/>
          <w:szCs w:val="28"/>
        </w:rPr>
        <w:t>. Савва (</w:t>
      </w:r>
      <w:proofErr w:type="spellStart"/>
      <w:r w:rsidRPr="00DC5C0C">
        <w:rPr>
          <w:rFonts w:ascii="Times New Roman" w:hAnsi="Times New Roman"/>
          <w:sz w:val="28"/>
          <w:szCs w:val="28"/>
        </w:rPr>
        <w:t>Мажуко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) (Свято-Никольский </w:t>
      </w:r>
      <w:proofErr w:type="spellStart"/>
      <w:r w:rsidRPr="00DC5C0C">
        <w:rPr>
          <w:rFonts w:ascii="Times New Roman" w:hAnsi="Times New Roman"/>
          <w:sz w:val="28"/>
          <w:szCs w:val="28"/>
        </w:rPr>
        <w:t>мон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., г. Гомель, Беларусь). </w:t>
      </w:r>
      <w:r w:rsidR="007F784E" w:rsidRPr="00467494">
        <w:rPr>
          <w:rFonts w:ascii="Times New Roman" w:hAnsi="Times New Roman"/>
          <w:sz w:val="28"/>
          <w:szCs w:val="28"/>
        </w:rPr>
        <w:t>«</w:t>
      </w:r>
      <w:proofErr w:type="spellStart"/>
      <w:r w:rsidRPr="00467494">
        <w:rPr>
          <w:rFonts w:ascii="Times New Roman" w:hAnsi="Times New Roman"/>
          <w:sz w:val="28"/>
          <w:szCs w:val="28"/>
        </w:rPr>
        <w:t>Софийность</w:t>
      </w:r>
      <w:proofErr w:type="spellEnd"/>
      <w:r w:rsidRPr="00467494">
        <w:rPr>
          <w:rFonts w:ascii="Times New Roman" w:hAnsi="Times New Roman"/>
          <w:sz w:val="28"/>
          <w:szCs w:val="28"/>
        </w:rPr>
        <w:t xml:space="preserve"> клопа</w:t>
      </w:r>
      <w:r w:rsidR="007F784E" w:rsidRPr="00467494">
        <w:rPr>
          <w:rFonts w:ascii="Times New Roman" w:hAnsi="Times New Roman"/>
          <w:sz w:val="28"/>
          <w:szCs w:val="28"/>
        </w:rPr>
        <w:t>»</w:t>
      </w:r>
      <w:r w:rsidRPr="00467494">
        <w:rPr>
          <w:rFonts w:ascii="Times New Roman" w:hAnsi="Times New Roman"/>
          <w:sz w:val="28"/>
          <w:szCs w:val="28"/>
        </w:rPr>
        <w:t xml:space="preserve">. </w:t>
      </w:r>
      <w:r w:rsidR="00BA23D9" w:rsidRPr="00467494">
        <w:rPr>
          <w:rFonts w:ascii="Times New Roman" w:hAnsi="Times New Roman"/>
          <w:sz w:val="28"/>
          <w:szCs w:val="28"/>
        </w:rPr>
        <w:t xml:space="preserve">Розанов и Булгаков </w:t>
      </w:r>
      <w:r w:rsidRPr="00467494">
        <w:rPr>
          <w:rFonts w:ascii="Times New Roman" w:hAnsi="Times New Roman"/>
          <w:sz w:val="28"/>
          <w:szCs w:val="28"/>
        </w:rPr>
        <w:t>в борьбе за м</w:t>
      </w:r>
      <w:proofErr w:type="gramStart"/>
      <w:r w:rsidRPr="00467494">
        <w:rPr>
          <w:rFonts w:ascii="Times New Roman" w:hAnsi="Times New Roman"/>
          <w:sz w:val="28"/>
          <w:szCs w:val="28"/>
          <w:lang w:val="fr-FR"/>
        </w:rPr>
        <w:t>i</w:t>
      </w:r>
      <w:proofErr w:type="gramEnd"/>
      <w:r w:rsidRPr="00467494">
        <w:rPr>
          <w:rFonts w:ascii="Times New Roman" w:hAnsi="Times New Roman"/>
          <w:sz w:val="28"/>
          <w:szCs w:val="28"/>
        </w:rPr>
        <w:t>р</w:t>
      </w:r>
      <w:r w:rsidRPr="0046749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</w:p>
    <w:p w:rsidR="002F51BC" w:rsidRPr="00DC5C0C" w:rsidRDefault="002F51BC" w:rsidP="002F51BC">
      <w:pPr>
        <w:pStyle w:val="a3"/>
        <w:numPr>
          <w:ilvl w:val="0"/>
          <w:numId w:val="5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Дмитрий Николаевич Козырев 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DC5C0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Всероссийский государственный университет юстиции (Российская Правовая Академия), 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Санкт</w:t>
      </w:r>
      <w:r w:rsidRPr="00DC5C0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Петербург)</w:t>
      </w:r>
      <w:r w:rsidRPr="00DC5C0C">
        <w:rPr>
          <w:rFonts w:ascii="Times New Roman" w:hAnsi="Times New Roman"/>
          <w:sz w:val="28"/>
          <w:szCs w:val="28"/>
        </w:rPr>
        <w:t xml:space="preserve"> Технология и эсхатология: эволюция </w:t>
      </w:r>
      <w:proofErr w:type="spellStart"/>
      <w:r w:rsidRPr="00DC5C0C">
        <w:rPr>
          <w:rFonts w:ascii="Times New Roman" w:hAnsi="Times New Roman"/>
          <w:sz w:val="28"/>
          <w:szCs w:val="28"/>
        </w:rPr>
        <w:t>историософии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С.Н. Булгакова.</w:t>
      </w:r>
    </w:p>
    <w:p w:rsidR="00654B27" w:rsidRPr="00DC5C0C" w:rsidRDefault="00654B27" w:rsidP="00654B27">
      <w:pPr>
        <w:pStyle w:val="a3"/>
        <w:numPr>
          <w:ilvl w:val="0"/>
          <w:numId w:val="5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Ciprian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Apintiliesei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DC5C0C">
        <w:rPr>
          <w:rFonts w:ascii="Times New Roman" w:hAnsi="Times New Roman"/>
          <w:sz w:val="28"/>
          <w:szCs w:val="28"/>
        </w:rPr>
        <w:t>Roumanie</w:t>
      </w:r>
      <w:proofErr w:type="spellEnd"/>
      <w:r w:rsidRPr="00DC5C0C">
        <w:rPr>
          <w:rFonts w:ascii="Times New Roman" w:hAnsi="Times New Roman"/>
          <w:sz w:val="28"/>
          <w:szCs w:val="28"/>
          <w:lang w:val="fr-FR"/>
        </w:rPr>
        <w:t>/France</w:t>
      </w:r>
      <w:r w:rsidRPr="00DC5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0C">
        <w:rPr>
          <w:rFonts w:ascii="Times New Roman" w:hAnsi="Times New Roman"/>
          <w:sz w:val="28"/>
          <w:szCs w:val="28"/>
        </w:rPr>
        <w:t>L’Institut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</w:rPr>
        <w:t>des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</w:rPr>
        <w:t>Hautes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</w:rPr>
        <w:t>Études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C0C">
        <w:rPr>
          <w:rFonts w:ascii="Times New Roman" w:hAnsi="Times New Roman"/>
          <w:sz w:val="28"/>
          <w:szCs w:val="28"/>
        </w:rPr>
        <w:t>Saints-Cyrille-et-Méthode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0C">
        <w:rPr>
          <w:rFonts w:ascii="Times New Roman" w:hAnsi="Times New Roman"/>
          <w:sz w:val="28"/>
          <w:szCs w:val="28"/>
        </w:rPr>
        <w:t>Moscou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5C0C">
        <w:rPr>
          <w:rFonts w:ascii="Times New Roman" w:hAnsi="Times New Roman"/>
          <w:sz w:val="28"/>
          <w:szCs w:val="28"/>
        </w:rPr>
        <w:t>Russie</w:t>
      </w:r>
      <w:proofErr w:type="spellEnd"/>
      <w:r w:rsidRPr="00DC5C0C">
        <w:rPr>
          <w:rFonts w:ascii="Times New Roman" w:hAnsi="Times New Roman"/>
          <w:sz w:val="28"/>
          <w:szCs w:val="28"/>
        </w:rPr>
        <w:t>)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DC5C0C">
        <w:rPr>
          <w:rFonts w:ascii="Times New Roman" w:hAnsi="Times New Roman"/>
          <w:sz w:val="28"/>
          <w:szCs w:val="28"/>
          <w:lang w:val="fr-FR"/>
        </w:rPr>
        <w:t xml:space="preserve">L’impact de Serge Boulgakov sur le personnalisme du théologien roumain Dumitru </w:t>
      </w:r>
      <w:proofErr w:type="spellStart"/>
      <w:r w:rsidRPr="00DC5C0C">
        <w:rPr>
          <w:rFonts w:ascii="Times New Roman" w:hAnsi="Times New Roman"/>
          <w:sz w:val="28"/>
          <w:szCs w:val="28"/>
          <w:lang w:val="fr-FR"/>
        </w:rPr>
        <w:t>Staniloae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5C0C">
        <w:rPr>
          <w:rFonts w:ascii="Times New Roman" w:hAnsi="Times New Roman"/>
          <w:sz w:val="28"/>
          <w:szCs w:val="28"/>
        </w:rPr>
        <w:t>Киприан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Костин </w:t>
      </w:r>
      <w:proofErr w:type="spellStart"/>
      <w:r w:rsidRPr="00DC5C0C">
        <w:rPr>
          <w:rFonts w:ascii="Times New Roman" w:hAnsi="Times New Roman"/>
          <w:sz w:val="28"/>
          <w:szCs w:val="28"/>
        </w:rPr>
        <w:t>Апинтилизей</w:t>
      </w:r>
      <w:proofErr w:type="spellEnd"/>
      <w:r w:rsidRPr="00DC5C0C">
        <w:rPr>
          <w:rFonts w:ascii="Times New Roman" w:hAnsi="Times New Roman"/>
          <w:sz w:val="28"/>
          <w:szCs w:val="28"/>
        </w:rPr>
        <w:t>.</w:t>
      </w:r>
      <w:proofErr w:type="gramEnd"/>
      <w:r w:rsidRPr="00DC5C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C0C">
        <w:rPr>
          <w:rFonts w:ascii="Times New Roman" w:hAnsi="Times New Roman"/>
          <w:sz w:val="28"/>
          <w:szCs w:val="28"/>
        </w:rPr>
        <w:t xml:space="preserve">Влияние Сергея Булгакова на персонализм румынского богослова </w:t>
      </w:r>
      <w:proofErr w:type="spellStart"/>
      <w:r w:rsidRPr="00DC5C0C">
        <w:rPr>
          <w:rFonts w:ascii="Times New Roman" w:hAnsi="Times New Roman"/>
          <w:sz w:val="28"/>
          <w:szCs w:val="28"/>
        </w:rPr>
        <w:t>Думитру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</w:t>
      </w:r>
      <w:bookmarkStart w:id="1" w:name="_Hlk3504127"/>
      <w:proofErr w:type="spellStart"/>
      <w:r w:rsidRPr="00DC5C0C">
        <w:rPr>
          <w:rFonts w:ascii="Times New Roman" w:hAnsi="Times New Roman"/>
          <w:sz w:val="28"/>
          <w:szCs w:val="28"/>
        </w:rPr>
        <w:t>Станилоаэ</w:t>
      </w:r>
      <w:bookmarkEnd w:id="1"/>
      <w:proofErr w:type="spellEnd"/>
      <w:r w:rsidRPr="00DC5C0C"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2F51BC" w:rsidRPr="00DC5C0C" w:rsidRDefault="008247EF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</w:t>
      </w:r>
    </w:p>
    <w:p w:rsidR="00D934E1" w:rsidRDefault="00D934E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247EF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13.0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0 –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14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0 </w:t>
      </w:r>
      <w:r w:rsidR="00D356F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Обед</w:t>
      </w:r>
    </w:p>
    <w:p w:rsidR="00BA23D9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D356F1" w:rsidRDefault="00D356F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г. Королев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мкрн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Болшево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 ул</w:t>
      </w:r>
      <w:r w:rsidR="0085411C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Свободная, 12 </w:t>
      </w:r>
    </w:p>
    <w:p w:rsidR="008247EF" w:rsidRDefault="00D356F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Отдел 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Мемориальный дом-музей С.Н. </w:t>
      </w:r>
      <w:proofErr w:type="spellStart"/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Дурылина</w:t>
      </w:r>
      <w:proofErr w:type="spellEnd"/>
    </w:p>
    <w:p w:rsidR="00D356F1" w:rsidRDefault="00D356F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247EF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.00 – 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8247EF">
        <w:rPr>
          <w:rFonts w:ascii="Times New Roman" w:hAnsi="Times New Roman"/>
          <w:sz w:val="28"/>
          <w:szCs w:val="28"/>
          <w:shd w:val="clear" w:color="auto" w:fill="FFFFFF" w:themeFill="background1"/>
        </w:rPr>
        <w:t>.30 Дневное заседание</w:t>
      </w:r>
      <w:r w:rsidR="00D356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Модератор: И.А. </w:t>
      </w:r>
      <w:proofErr w:type="spellStart"/>
      <w:r w:rsidR="00D356F1">
        <w:rPr>
          <w:rFonts w:ascii="Times New Roman" w:hAnsi="Times New Roman"/>
          <w:sz w:val="28"/>
          <w:szCs w:val="28"/>
          <w:shd w:val="clear" w:color="auto" w:fill="FFFFFF" w:themeFill="background1"/>
        </w:rPr>
        <w:t>Едошина</w:t>
      </w:r>
      <w:proofErr w:type="spellEnd"/>
      <w:r w:rsidR="00D356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(КГУ, Кострома)</w:t>
      </w:r>
    </w:p>
    <w:p w:rsidR="00BA23D9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2F51BC" w:rsidRDefault="002F51BC" w:rsidP="002F51BC">
      <w:pPr>
        <w:pStyle w:val="a3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Екатерина Владимировна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Подобуева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(НИУ ВШЭ, Москва). Казимир Малевич и Павел Флоренский. Мотивы иконописи в позднем крестьянском цикле Малевича</w:t>
      </w:r>
    </w:p>
    <w:p w:rsidR="002F51BC" w:rsidRPr="004C2122" w:rsidRDefault="00107B5B" w:rsidP="002F51BC">
      <w:pPr>
        <w:pStyle w:val="a3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C0C">
        <w:rPr>
          <w:rFonts w:ascii="Times New Roman" w:hAnsi="Times New Roman"/>
          <w:sz w:val="28"/>
          <w:szCs w:val="28"/>
        </w:rPr>
        <w:t>Тинатин</w:t>
      </w:r>
      <w:proofErr w:type="spellEnd"/>
      <w:proofErr w:type="gramStart"/>
      <w:r w:rsidRPr="00DC5C0C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C5C0C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DC5C0C">
        <w:rPr>
          <w:rFonts w:ascii="Times New Roman" w:hAnsi="Times New Roman"/>
          <w:sz w:val="28"/>
          <w:szCs w:val="28"/>
        </w:rPr>
        <w:t>Егито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(ПСТГУ, Москва). Понимание образа Божьего в религиозно-философском сочинении отца Сергия Булгакова «</w:t>
      </w:r>
      <w:r>
        <w:rPr>
          <w:rFonts w:ascii="Times New Roman" w:hAnsi="Times New Roman"/>
          <w:sz w:val="28"/>
          <w:szCs w:val="28"/>
        </w:rPr>
        <w:t>Свет Н</w:t>
      </w:r>
      <w:r w:rsidRPr="00DC5C0C">
        <w:rPr>
          <w:rFonts w:ascii="Times New Roman" w:hAnsi="Times New Roman"/>
          <w:sz w:val="28"/>
          <w:szCs w:val="28"/>
        </w:rPr>
        <w:t>евечерний» и в революционной и исторической трилогиях Сергея Эйзенштейна</w:t>
      </w:r>
    </w:p>
    <w:p w:rsidR="008721A2" w:rsidRPr="00DC5C0C" w:rsidRDefault="008721A2" w:rsidP="002F51BC">
      <w:pPr>
        <w:pStyle w:val="a3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lastRenderedPageBreak/>
        <w:t xml:space="preserve">Татьяна Юрьевна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Планкина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(ПСТГУ, г. Москва). </w:t>
      </w:r>
      <w:proofErr w:type="spellStart"/>
      <w:r w:rsidRPr="00DC5C0C">
        <w:rPr>
          <w:rFonts w:ascii="Times New Roman" w:hAnsi="Times New Roman"/>
          <w:sz w:val="28"/>
          <w:szCs w:val="28"/>
        </w:rPr>
        <w:t>Апофатизм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в наследии </w:t>
      </w:r>
      <w:proofErr w:type="spellStart"/>
      <w:r w:rsidRPr="00DC5C0C">
        <w:rPr>
          <w:rFonts w:ascii="Times New Roman" w:hAnsi="Times New Roman"/>
          <w:sz w:val="28"/>
          <w:szCs w:val="28"/>
        </w:rPr>
        <w:t>прот</w:t>
      </w:r>
      <w:proofErr w:type="spellEnd"/>
      <w:r w:rsidRPr="00DC5C0C">
        <w:rPr>
          <w:rFonts w:ascii="Times New Roman" w:hAnsi="Times New Roman"/>
          <w:sz w:val="28"/>
          <w:szCs w:val="28"/>
        </w:rPr>
        <w:t>. Сергея Булгакова</w:t>
      </w:r>
    </w:p>
    <w:p w:rsidR="00107B5B" w:rsidRDefault="00107B5B" w:rsidP="002F51BC">
      <w:pPr>
        <w:pStyle w:val="a3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Лилия Александровна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Цибизова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(ВГИК, Москва). В.В. Розанов: герменевтика в начале ХХ века</w:t>
      </w:r>
    </w:p>
    <w:p w:rsidR="002F51BC" w:rsidRPr="002F51BC" w:rsidRDefault="002F51BC" w:rsidP="002F51BC">
      <w:pPr>
        <w:pStyle w:val="a3"/>
        <w:numPr>
          <w:ilvl w:val="0"/>
          <w:numId w:val="3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Виктор Петрович Троицкий (Дом Лосева, г. Москва). 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Об одном скрытом сюжете картины М.В.</w:t>
      </w:r>
      <w:r w:rsidRPr="007B45C9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Нестерова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Философы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F51BC" w:rsidRDefault="00BA23D9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Дискуссия, кофе-брейк</w:t>
      </w:r>
    </w:p>
    <w:p w:rsidR="00BA23D9" w:rsidRPr="00DC5C0C" w:rsidRDefault="00BA23D9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A23D9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Вечернее заседание: </w:t>
      </w:r>
    </w:p>
    <w:p w:rsidR="00BA23D9" w:rsidRDefault="00BA23D9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16.30 – 18.00 </w:t>
      </w:r>
      <w:r w:rsidR="00D356F1">
        <w:rPr>
          <w:rFonts w:ascii="Times New Roman" w:hAnsi="Times New Roman"/>
          <w:sz w:val="28"/>
          <w:szCs w:val="28"/>
          <w:shd w:val="clear" w:color="auto" w:fill="FFFFFF" w:themeFill="background1"/>
        </w:rPr>
        <w:t>Модератор А.П. Козырев (МГУ им. М.В. Ломоносова, Москва)</w:t>
      </w:r>
    </w:p>
    <w:p w:rsidR="00D356F1" w:rsidRDefault="00D356F1" w:rsidP="00540350">
      <w:pPr>
        <w:pStyle w:val="a3"/>
        <w:tabs>
          <w:tab w:val="left" w:pos="8647"/>
        </w:tabs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2F51BC" w:rsidRPr="008721A2" w:rsidRDefault="002F51BC" w:rsidP="002F51BC">
      <w:pPr>
        <w:pStyle w:val="a3"/>
        <w:numPr>
          <w:ilvl w:val="0"/>
          <w:numId w:val="4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Анна Игоревна Резниченко (РГГУ, Москва</w:t>
      </w: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/</w:t>
      </w: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МБУК МОК, отд. «Мемориальный дом-музей С.Н.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Дурылина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»).</w:t>
      </w:r>
      <w:r w:rsidRPr="00DC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«Так себе историйка», «не хуже других»: В.В. Розанов, С.Н. </w:t>
      </w:r>
      <w:proofErr w:type="spellStart"/>
      <w:r>
        <w:rPr>
          <w:rFonts w:ascii="Times New Roman" w:hAnsi="Times New Roman"/>
          <w:sz w:val="28"/>
          <w:szCs w:val="28"/>
        </w:rPr>
        <w:t>Дурылин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</w:t>
      </w:r>
      <w:proofErr w:type="spellEnd"/>
      <w:r>
        <w:rPr>
          <w:rFonts w:ascii="Times New Roman" w:hAnsi="Times New Roman"/>
          <w:sz w:val="28"/>
          <w:szCs w:val="28"/>
        </w:rPr>
        <w:t xml:space="preserve">. С.Н. Булгаков «между ангелом и бесом». </w:t>
      </w:r>
    </w:p>
    <w:p w:rsidR="008721A2" w:rsidRPr="008721A2" w:rsidRDefault="008721A2" w:rsidP="002F51BC">
      <w:pPr>
        <w:pStyle w:val="a3"/>
        <w:numPr>
          <w:ilvl w:val="0"/>
          <w:numId w:val="4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Алексей Павлович Козырев (МГУ им. М.В. Ломоносова, Москва). С.Н.</w:t>
      </w:r>
      <w:r w:rsidRPr="00DC5C0C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Булгаков и В.В.</w:t>
      </w:r>
      <w:r w:rsidRPr="00DC5C0C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Кандинский: переплетения биографий</w:t>
      </w:r>
    </w:p>
    <w:p w:rsidR="008721A2" w:rsidRDefault="008721A2" w:rsidP="002F51BC">
      <w:pPr>
        <w:pStyle w:val="a3"/>
        <w:numPr>
          <w:ilvl w:val="0"/>
          <w:numId w:val="4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Светлана Михайловна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>Мисочник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DC5C0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Государственный мемориальный музей-заповедник Д.И. Менделеева и А.А. Блока, г. Солнечногорск </w:t>
      </w:r>
      <w:proofErr w:type="spellStart"/>
      <w:r w:rsidRPr="00DC5C0C">
        <w:rPr>
          <w:rFonts w:ascii="Times New Roman" w:hAnsi="Times New Roman"/>
          <w:bCs/>
          <w:sz w:val="28"/>
          <w:szCs w:val="28"/>
          <w:shd w:val="clear" w:color="auto" w:fill="FFFFFF"/>
        </w:rPr>
        <w:t>М.</w:t>
      </w:r>
      <w:proofErr w:type="gramStart"/>
      <w:r w:rsidRPr="00DC5C0C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proofErr w:type="spellEnd"/>
      <w:proofErr w:type="gramEnd"/>
      <w:r w:rsidRPr="00DC5C0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DC5C0C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Pr="00DC5C0C">
        <w:rPr>
          <w:rFonts w:ascii="Times New Roman" w:hAnsi="Times New Roman"/>
          <w:sz w:val="28"/>
          <w:szCs w:val="28"/>
        </w:rPr>
        <w:t>Из переписки Т.В. Розановой и П.А. </w:t>
      </w:r>
      <w:proofErr w:type="spellStart"/>
      <w:r w:rsidRPr="00DC5C0C">
        <w:rPr>
          <w:rFonts w:ascii="Times New Roman" w:hAnsi="Times New Roman"/>
          <w:sz w:val="28"/>
          <w:szCs w:val="28"/>
        </w:rPr>
        <w:t>Журова</w:t>
      </w:r>
      <w:proofErr w:type="spellEnd"/>
      <w:r w:rsidRPr="00DC5C0C">
        <w:rPr>
          <w:rFonts w:ascii="Times New Roman" w:hAnsi="Times New Roman"/>
          <w:sz w:val="28"/>
          <w:szCs w:val="28"/>
        </w:rPr>
        <w:t>. По материалам архива литератора П.А. </w:t>
      </w:r>
      <w:proofErr w:type="spellStart"/>
      <w:r w:rsidRPr="00DC5C0C">
        <w:rPr>
          <w:rFonts w:ascii="Times New Roman" w:hAnsi="Times New Roman"/>
          <w:sz w:val="28"/>
          <w:szCs w:val="28"/>
        </w:rPr>
        <w:t>Журова</w:t>
      </w:r>
      <w:proofErr w:type="spellEnd"/>
    </w:p>
    <w:p w:rsidR="002F51BC" w:rsidRDefault="002F51BC" w:rsidP="002F51BC">
      <w:pPr>
        <w:pStyle w:val="a3"/>
        <w:numPr>
          <w:ilvl w:val="0"/>
          <w:numId w:val="4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</w:rPr>
        <w:t xml:space="preserve">Елена Юрьевна </w:t>
      </w:r>
      <w:proofErr w:type="spellStart"/>
      <w:r w:rsidRPr="00DC5C0C">
        <w:rPr>
          <w:rFonts w:ascii="Times New Roman" w:hAnsi="Times New Roman"/>
          <w:sz w:val="28"/>
          <w:szCs w:val="28"/>
        </w:rPr>
        <w:t>Кнорре</w:t>
      </w:r>
      <w:proofErr w:type="spellEnd"/>
      <w:r w:rsidRPr="00DC5C0C">
        <w:rPr>
          <w:rFonts w:ascii="Times New Roman" w:hAnsi="Times New Roman"/>
          <w:sz w:val="28"/>
          <w:szCs w:val="28"/>
        </w:rPr>
        <w:t xml:space="preserve"> (ПСТГУ, ИМЛИ РАН). </w:t>
      </w:r>
      <w:r w:rsidRPr="00DC5C0C">
        <w:rPr>
          <w:rFonts w:ascii="Times New Roman" w:hAnsi="Times New Roman"/>
          <w:sz w:val="28"/>
          <w:szCs w:val="28"/>
          <w:lang w:eastAsia="ru-RU"/>
        </w:rPr>
        <w:t>М.</w:t>
      </w:r>
      <w:r w:rsidRPr="007B45C9">
        <w:rPr>
          <w:rFonts w:ascii="Times New Roman" w:hAnsi="Times New Roman"/>
          <w:sz w:val="28"/>
          <w:szCs w:val="28"/>
        </w:rPr>
        <w:t> </w:t>
      </w:r>
      <w:r w:rsidRPr="00DC5C0C">
        <w:rPr>
          <w:rFonts w:ascii="Times New Roman" w:hAnsi="Times New Roman"/>
          <w:sz w:val="28"/>
          <w:szCs w:val="28"/>
          <w:lang w:eastAsia="ru-RU"/>
        </w:rPr>
        <w:t>Пришвин и С.</w:t>
      </w:r>
      <w:r w:rsidRPr="007B45C9">
        <w:rPr>
          <w:rFonts w:ascii="Times New Roman" w:hAnsi="Times New Roman"/>
          <w:sz w:val="28"/>
          <w:szCs w:val="28"/>
        </w:rPr>
        <w:t> </w:t>
      </w:r>
      <w:proofErr w:type="spellStart"/>
      <w:r w:rsidRPr="00DC5C0C">
        <w:rPr>
          <w:rFonts w:ascii="Times New Roman" w:hAnsi="Times New Roman"/>
          <w:sz w:val="28"/>
          <w:szCs w:val="28"/>
          <w:lang w:eastAsia="ru-RU"/>
        </w:rPr>
        <w:t>Дурылин</w:t>
      </w:r>
      <w:proofErr w:type="spellEnd"/>
      <w:r w:rsidRPr="00DC5C0C">
        <w:rPr>
          <w:rFonts w:ascii="Times New Roman" w:hAnsi="Times New Roman"/>
          <w:sz w:val="28"/>
          <w:szCs w:val="28"/>
          <w:lang w:eastAsia="ru-RU"/>
        </w:rPr>
        <w:t>: диалог о Невидимом Граде в 1909-1913 гг.</w:t>
      </w:r>
    </w:p>
    <w:p w:rsidR="00B92156" w:rsidRPr="004C2122" w:rsidRDefault="00B92156" w:rsidP="00B92156">
      <w:pPr>
        <w:pStyle w:val="a3"/>
        <w:numPr>
          <w:ilvl w:val="0"/>
          <w:numId w:val="4"/>
        </w:numPr>
        <w:tabs>
          <w:tab w:val="left" w:pos="8647"/>
        </w:tabs>
        <w:jc w:val="both"/>
        <w:rPr>
          <w:rFonts w:ascii="Times New Roman" w:hAnsi="Times New Roman"/>
          <w:sz w:val="28"/>
          <w:szCs w:val="28"/>
        </w:rPr>
      </w:pPr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Людмила Владимировна </w:t>
      </w:r>
      <w:proofErr w:type="spellStart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>Иванькович</w:t>
      </w:r>
      <w:proofErr w:type="spellEnd"/>
      <w:r w:rsidRPr="00DC5C0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(БФУ им. И. Канта, Калининград).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ругого в «Рассказах Сергея Раевского» (на примере «Трех бесов»)</w:t>
      </w:r>
    </w:p>
    <w:p w:rsidR="00B92156" w:rsidRPr="00DC5C0C" w:rsidRDefault="00BA23D9" w:rsidP="00B92156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Дискуссия</w:t>
      </w:r>
      <w:r w:rsidR="00FA0E8F">
        <w:rPr>
          <w:rFonts w:ascii="Times New Roman" w:hAnsi="Times New Roman"/>
          <w:sz w:val="28"/>
          <w:szCs w:val="28"/>
        </w:rPr>
        <w:t>, кофе-брейк</w:t>
      </w:r>
    </w:p>
    <w:p w:rsidR="002F51BC" w:rsidRDefault="002F51BC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356F1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– 18. 30 Экскурсия по основной экспозиции и выставкам Мемориального дома-музея С.Н. </w:t>
      </w:r>
      <w:proofErr w:type="spellStart"/>
      <w:r>
        <w:rPr>
          <w:rFonts w:ascii="Times New Roman" w:hAnsi="Times New Roman"/>
          <w:sz w:val="28"/>
          <w:szCs w:val="28"/>
        </w:rPr>
        <w:t>Дурылина</w:t>
      </w:r>
      <w:proofErr w:type="spellEnd"/>
    </w:p>
    <w:p w:rsidR="00D356F1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356F1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конференции: </w:t>
      </w:r>
    </w:p>
    <w:p w:rsidR="00D356F1" w:rsidRPr="00FA0E8F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Доклад: 20–25 мин </w:t>
      </w:r>
    </w:p>
    <w:p w:rsidR="00D356F1" w:rsidRPr="00FA0E8F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>Общая дискуссия по окончании заседания:</w:t>
      </w:r>
      <w:r w:rsidRPr="00FA0E8F">
        <w:rPr>
          <w:rFonts w:ascii="Times New Roman" w:hAnsi="Times New Roman"/>
          <w:sz w:val="28"/>
          <w:szCs w:val="28"/>
        </w:rPr>
        <w:t xml:space="preserve"> 15–</w:t>
      </w:r>
      <w:r w:rsidRPr="00FA0E8F">
        <w:rPr>
          <w:rFonts w:ascii="Times New Roman" w:hAnsi="Times New Roman"/>
          <w:sz w:val="28"/>
          <w:szCs w:val="28"/>
        </w:rPr>
        <w:t xml:space="preserve">20 мин </w:t>
      </w:r>
    </w:p>
    <w:p w:rsidR="0085411C" w:rsidRPr="00FA0E8F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 xml:space="preserve">Кофе-брейки проводятся во время заседаний по усмотрению модератора </w:t>
      </w:r>
    </w:p>
    <w:p w:rsidR="00D356F1" w:rsidRPr="00FA0E8F" w:rsidRDefault="00D356F1" w:rsidP="00620E25">
      <w:pPr>
        <w:pStyle w:val="a3"/>
        <w:tabs>
          <w:tab w:val="left" w:pos="8647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FA0E8F">
        <w:rPr>
          <w:rFonts w:ascii="Times New Roman" w:hAnsi="Times New Roman"/>
          <w:sz w:val="28"/>
          <w:szCs w:val="28"/>
        </w:rPr>
        <w:t>Время на кофе-брейк: 10–15 мин</w:t>
      </w:r>
    </w:p>
    <w:sectPr w:rsidR="00D356F1" w:rsidRPr="00F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D9A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51A5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38C8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70D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10E6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20B5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E4126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D1C32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34914"/>
    <w:multiLevelType w:val="hybridMultilevel"/>
    <w:tmpl w:val="C5AE258E"/>
    <w:lvl w:ilvl="0" w:tplc="8AFEC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55"/>
    <w:rsid w:val="0003186B"/>
    <w:rsid w:val="0005490E"/>
    <w:rsid w:val="00097C32"/>
    <w:rsid w:val="00107B5B"/>
    <w:rsid w:val="0013689A"/>
    <w:rsid w:val="001A1B4E"/>
    <w:rsid w:val="00232455"/>
    <w:rsid w:val="002824FE"/>
    <w:rsid w:val="00286F3A"/>
    <w:rsid w:val="002C1A85"/>
    <w:rsid w:val="002F11DC"/>
    <w:rsid w:val="002F51BC"/>
    <w:rsid w:val="002F6CE8"/>
    <w:rsid w:val="00397A9B"/>
    <w:rsid w:val="003F475A"/>
    <w:rsid w:val="004411E8"/>
    <w:rsid w:val="00467494"/>
    <w:rsid w:val="004855A2"/>
    <w:rsid w:val="004C2122"/>
    <w:rsid w:val="00540350"/>
    <w:rsid w:val="005F2FCE"/>
    <w:rsid w:val="00620E25"/>
    <w:rsid w:val="00654B27"/>
    <w:rsid w:val="007430FD"/>
    <w:rsid w:val="007B45C9"/>
    <w:rsid w:val="007F784E"/>
    <w:rsid w:val="008247EF"/>
    <w:rsid w:val="0085411C"/>
    <w:rsid w:val="0086499C"/>
    <w:rsid w:val="00870AF4"/>
    <w:rsid w:val="008721A2"/>
    <w:rsid w:val="00892164"/>
    <w:rsid w:val="008963DF"/>
    <w:rsid w:val="00A26618"/>
    <w:rsid w:val="00B30A4D"/>
    <w:rsid w:val="00B92156"/>
    <w:rsid w:val="00BA23D9"/>
    <w:rsid w:val="00C24808"/>
    <w:rsid w:val="00CA096E"/>
    <w:rsid w:val="00CB3AAE"/>
    <w:rsid w:val="00D134ED"/>
    <w:rsid w:val="00D356F1"/>
    <w:rsid w:val="00D934E1"/>
    <w:rsid w:val="00DC5C0C"/>
    <w:rsid w:val="00DF548B"/>
    <w:rsid w:val="00E52AFD"/>
    <w:rsid w:val="00EA6A01"/>
    <w:rsid w:val="00F63C94"/>
    <w:rsid w:val="00F77E14"/>
    <w:rsid w:val="00F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855A2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nhideWhenUsed/>
    <w:rsid w:val="00E52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ull">
    <w:name w:val="null"/>
    <w:rsid w:val="0086499C"/>
    <w:rPr>
      <w:rFonts w:cs="Times New Roman"/>
    </w:rPr>
  </w:style>
  <w:style w:type="character" w:customStyle="1" w:styleId="3oh-">
    <w:name w:val="_3oh-"/>
    <w:rsid w:val="0086499C"/>
    <w:rPr>
      <w:rFonts w:cs="Times New Roman"/>
    </w:rPr>
  </w:style>
  <w:style w:type="character" w:customStyle="1" w:styleId="4n-j">
    <w:name w:val="_4n-j"/>
    <w:rsid w:val="0086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855A2"/>
    <w:rPr>
      <w:rFonts w:ascii="Calibri" w:eastAsia="Calibri" w:hAnsi="Calibri" w:cs="Times New Roman"/>
    </w:rPr>
  </w:style>
  <w:style w:type="paragraph" w:styleId="a5">
    <w:name w:val="Normal (Web)"/>
    <w:aliases w:val="Обычный (Web)"/>
    <w:basedOn w:val="a"/>
    <w:unhideWhenUsed/>
    <w:rsid w:val="00E52A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ull">
    <w:name w:val="null"/>
    <w:rsid w:val="0086499C"/>
    <w:rPr>
      <w:rFonts w:cs="Times New Roman"/>
    </w:rPr>
  </w:style>
  <w:style w:type="character" w:customStyle="1" w:styleId="3oh-">
    <w:name w:val="_3oh-"/>
    <w:rsid w:val="0086499C"/>
    <w:rPr>
      <w:rFonts w:cs="Times New Roman"/>
    </w:rPr>
  </w:style>
  <w:style w:type="character" w:customStyle="1" w:styleId="4n-j">
    <w:name w:val="_4n-j"/>
    <w:rsid w:val="0086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2019-04-30T10:41:00Z</cp:lastPrinted>
  <dcterms:created xsi:type="dcterms:W3CDTF">2019-04-30T09:50:00Z</dcterms:created>
  <dcterms:modified xsi:type="dcterms:W3CDTF">2019-04-30T10:41:00Z</dcterms:modified>
</cp:coreProperties>
</file>